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Załącznik Nr 2 </w:t>
      </w:r>
      <w:r>
        <w:rPr>
          <w:rFonts w:eastAsia="Times New Roman" w:cs="Calibri" w:ascii="Calibri" w:hAnsi="Calibri"/>
          <w:bCs/>
          <w:i/>
          <w:iCs/>
          <w:sz w:val="20"/>
          <w:szCs w:val="20"/>
        </w:rPr>
        <w:t xml:space="preserve">do Zarządzenia nr </w:t>
      </w:r>
      <w:r>
        <w:rPr>
          <w:rFonts w:eastAsia="Times New Roman" w:cs="Calibri" w:ascii="Calibri" w:hAnsi="Calibri"/>
          <w:bCs/>
          <w:i/>
          <w:iCs/>
          <w:sz w:val="20"/>
          <w:szCs w:val="20"/>
        </w:rPr>
        <w:t>1</w:t>
      </w:r>
      <w:r>
        <w:rPr>
          <w:rFonts w:eastAsia="Times New Roman" w:cs="Calibri" w:ascii="Calibri" w:hAnsi="Calibri"/>
          <w:bCs/>
          <w:i/>
          <w:iCs/>
          <w:sz w:val="20"/>
          <w:szCs w:val="20"/>
        </w:rPr>
        <w:t>/20</w:t>
      </w:r>
      <w:r>
        <w:rPr>
          <w:rFonts w:eastAsia="Times New Roman" w:cs="Calibri" w:ascii="Calibri" w:hAnsi="Calibri"/>
          <w:bCs/>
          <w:i/>
          <w:iCs/>
          <w:sz w:val="20"/>
          <w:szCs w:val="20"/>
          <w:lang w:eastAsia="ar-SA"/>
        </w:rPr>
        <w:t>23</w:t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sz w:val="20"/>
          <w:szCs w:val="20"/>
        </w:rPr>
      </w:pPr>
      <w:r>
        <w:rPr>
          <w:rFonts w:eastAsia="Times New Roman" w:cs="Calibri" w:ascii="Calibri" w:hAnsi="Calibri"/>
          <w:b w:val="false"/>
          <w:bCs/>
          <w:i/>
          <w:iCs/>
          <w:sz w:val="20"/>
          <w:szCs w:val="20"/>
        </w:rPr>
        <w:t>Burmistrza Wyszkowa z dnia 2 stycznia 2023 roku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……………………………</w:t>
      </w:r>
      <w:r>
        <w:rPr>
          <w:rFonts w:eastAsia="Times New Roman" w:cs="Times New Roman" w:ascii="Calibri" w:hAnsi="Calibri"/>
          <w:lang w:eastAsia="pl-PL"/>
        </w:rPr>
        <w:t>.                                                                                   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Calibri" w:hAnsi="Calibri"/>
          <w:i/>
          <w:sz w:val="18"/>
          <w:szCs w:val="18"/>
          <w:lang w:eastAsia="pl-PL"/>
        </w:rPr>
        <w:t xml:space="preserve">      </w:t>
      </w:r>
      <w:r>
        <w:rPr>
          <w:rFonts w:eastAsia="Times New Roman" w:cs="Times New Roman" w:ascii="Calibri" w:hAnsi="Calibri"/>
          <w:i/>
          <w:sz w:val="18"/>
          <w:szCs w:val="18"/>
          <w:lang w:eastAsia="pl-PL"/>
        </w:rPr>
        <w:t>(pieczęć  wnioskodawcy)</w:t>
      </w:r>
      <w:r>
        <w:rPr>
          <w:rFonts w:eastAsia="Times New Roman" w:cs="Times New Roman" w:ascii="Calibri" w:hAnsi="Calibri"/>
          <w:i/>
          <w:lang w:eastAsia="pl-PL"/>
        </w:rPr>
        <w:tab/>
        <w:tab/>
        <w:tab/>
        <w:tab/>
        <w:tab/>
        <w:tab/>
        <w:t xml:space="preserve">            </w:t>
      </w:r>
      <w:r>
        <w:rPr>
          <w:rFonts w:eastAsia="Times New Roman" w:cs="Times New Roman" w:ascii="Calibri" w:hAnsi="Calibri"/>
          <w:i/>
          <w:sz w:val="18"/>
          <w:szCs w:val="18"/>
          <w:lang w:eastAsia="pl-PL"/>
        </w:rPr>
        <w:t>(data i miejsce złożenia oferty)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lang w:eastAsia="pl-PL"/>
        </w:rPr>
      </w:pPr>
      <w:r>
        <w:rPr>
          <w:rFonts w:eastAsia="Times New Roman" w:cs="Times New Roman" w:ascii="Calibri" w:hAnsi="Calibri"/>
          <w:b/>
          <w:sz w:val="32"/>
          <w:lang w:eastAsia="pl-PL"/>
        </w:rPr>
        <w:t>O F E R T 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 xml:space="preserve">w konkursie ofert organizowanym przez Burmistrza Wyszkowa na podstawie art. 14 </w:t>
        <w:br/>
        <w:t>ust. 1 ustawy z dnia 11 września 2015 roku o zdrowiu publicznym (</w:t>
      </w:r>
      <w:r>
        <w:rPr>
          <w:rFonts w:eastAsia="Lucida Sans Unicode" w:cs="Times New Roman" w:ascii="Calibri" w:hAnsi="Calibri"/>
          <w:lang w:bidi="en-US"/>
        </w:rPr>
        <w:t>t.j. Dz.U. z 20</w:t>
      </w:r>
      <w:r>
        <w:rPr>
          <w:rFonts w:eastAsia="Lucida Sans Unicode" w:cs="Times New Roman" w:ascii="Calibri" w:hAnsi="Calibri"/>
          <w:color w:val="auto"/>
          <w:kern w:val="2"/>
          <w:sz w:val="24"/>
          <w:szCs w:val="24"/>
          <w:lang w:val="pl-PL" w:eastAsia="zh-CN" w:bidi="en-US"/>
        </w:rPr>
        <w:t>22</w:t>
      </w:r>
      <w:r>
        <w:rPr>
          <w:rFonts w:eastAsia="Lucida Sans Unicode" w:cs="Times New Roman" w:ascii="Calibri" w:hAnsi="Calibri"/>
          <w:lang w:bidi="en-US"/>
        </w:rPr>
        <w:t xml:space="preserve"> r. poz. </w:t>
      </w:r>
      <w:r>
        <w:rPr>
          <w:rFonts w:eastAsia="Lucida Sans Unicode" w:cs="Times New Roman" w:ascii="Calibri" w:hAnsi="Calibri"/>
          <w:color w:val="auto"/>
          <w:kern w:val="2"/>
          <w:sz w:val="24"/>
          <w:szCs w:val="24"/>
          <w:lang w:val="pl-PL" w:eastAsia="zh-CN" w:bidi="en-US"/>
        </w:rPr>
        <w:t>1608 z późn. zm.</w:t>
      </w:r>
      <w:r>
        <w:rPr>
          <w:rFonts w:eastAsia="Times New Roman" w:cs="Times New Roman" w:ascii="Calibri" w:hAnsi="Calibri"/>
          <w:lang w:eastAsia="pl-PL"/>
        </w:rPr>
        <w:t>) o powierzenie realizacji zadania pod nazwą: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</w:t>
      </w:r>
      <w:r>
        <w:rPr>
          <w:rFonts w:eastAsia="Times New Roman" w:cs="Times New Roman" w:ascii="Calibri" w:hAnsi="Calibri"/>
          <w:b/>
          <w:lang w:eastAsia="pl-PL"/>
        </w:rPr>
        <w:t>...…………………………………………………………………………………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18"/>
          <w:lang w:eastAsia="pl-PL"/>
        </w:rPr>
      </w:pPr>
      <w:r>
        <w:rPr>
          <w:rFonts w:eastAsia="Times New Roman" w:cs="Times New Roman" w:ascii="Calibri" w:hAnsi="Calibri"/>
          <w:i/>
          <w:sz w:val="18"/>
          <w:lang w:eastAsia="pl-PL"/>
        </w:rPr>
        <w:t>(należy wpisać nazwę zadania określoną w konkursie ofert)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Calibri" w:hAnsi="Calibri"/>
          <w:b/>
          <w:lang w:eastAsia="pl-PL"/>
        </w:rPr>
        <w:t>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lang w:eastAsia="pl-PL"/>
        </w:rPr>
      </w:pPr>
      <w:r>
        <w:rPr>
          <w:rFonts w:eastAsia="Times New Roman" w:cs="Times New Roman" w:ascii="Calibri" w:hAnsi="Calibri"/>
          <w:sz w:val="18"/>
          <w:lang w:eastAsia="pl-PL"/>
        </w:rPr>
        <w:t>(należy wpisać tytuł zadania - opcjonalnie)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80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Dane dotyczące wnioskodawcy</w:t>
      </w:r>
    </w:p>
    <w:tbl>
      <w:tblPr>
        <w:tblW w:w="9448" w:type="dxa"/>
        <w:jc w:val="left"/>
        <w:tblInd w:w="-1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4"/>
        <w:gridCol w:w="2381"/>
        <w:gridCol w:w="137"/>
        <w:gridCol w:w="6316"/>
      </w:tblGrid>
      <w:tr>
        <w:trPr>
          <w:trHeight w:val="343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Pełna nazwa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2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Forma prawna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3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ertAlign w:val="superscript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Numer w KRS </w:t>
              <w:br/>
              <w:t>lub w innym rejestrze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4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Data wpisu, rejestracji lub utworzenia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8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5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Nr NIP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57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6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Nr REGON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7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Adres siedziby: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Miejscowość………………………………………………</w:t>
              <w:b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ul.……………………………………….……………nr…………………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kod pocztowy …………………………………………………</w:t>
            </w:r>
          </w:p>
        </w:tc>
      </w:tr>
      <w:tr>
        <w:trPr>
          <w:trHeight w:val="393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Calibri" w:hAnsi="Calibri"/>
                <w:lang w:val="en-US" w:eastAsia="pl-PL"/>
              </w:rPr>
              <w:t>8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Calibri" w:hAnsi="Calibri"/>
                <w:lang w:val="en-US" w:eastAsia="pl-PL"/>
              </w:rPr>
              <w:t>Tel.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286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Calibri" w:hAnsi="Calibri"/>
                <w:lang w:val="en-US" w:eastAsia="pl-PL"/>
              </w:rPr>
              <w:t>9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val="en-US" w:eastAsia="pl-PL"/>
              </w:rPr>
              <w:t>e-mail: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28" w:hRule="atLeast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Calibri" w:hAnsi="Calibri"/>
                <w:lang w:val="en-US" w:eastAsia="pl-PL"/>
              </w:rPr>
              <w:t>10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val="en-US" w:eastAsia="pl-PL"/>
              </w:rPr>
            </w:pPr>
            <w:r>
              <w:rPr>
                <w:rFonts w:eastAsia="Times New Roman" w:cs="Times New Roman" w:ascii="Calibri" w:hAnsi="Calibri"/>
                <w:lang w:val="en-US" w:eastAsia="pl-PL"/>
              </w:rPr>
              <w:t>http://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11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Nazwa banku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12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Numer rachunku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13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Nazwiska i imiona osób upoważnionych do podpisywania umowy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14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1. Osoba upoważniona do składania wyjaśnień merytorycznych dotyczących oferty </w:t>
              <w:br/>
              <w:t>2. Osoba upoważniona do składania wyjaśnień finansowych dotyczących oferty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(imię i nazwisko oraz nr tel. kontaktowego)</w:t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2.</w:t>
            </w:r>
          </w:p>
        </w:tc>
      </w:tr>
      <w:tr>
        <w:trPr/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15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Przedmiot działalności statutowej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6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570" w:hRule="atLeast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Jeżeli wnioskodawca prowadzi działalność gospodarczą:</w:t>
            </w:r>
          </w:p>
        </w:tc>
      </w:tr>
      <w:tr>
        <w:trPr>
          <w:trHeight w:val="465" w:hRule="atLeast"/>
        </w:trPr>
        <w:tc>
          <w:tcPr>
            <w:tcW w:w="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357" w:hanging="357"/>
              <w:contextualSpacing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Numer wpisu                    w rejestrze przedsiębiorców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880" w:hRule="atLeast"/>
        </w:trPr>
        <w:tc>
          <w:tcPr>
            <w:tcW w:w="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b)  Przedmiot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     </w:t>
            </w:r>
            <w:r>
              <w:rPr>
                <w:rFonts w:eastAsia="Times New Roman" w:cs="Times New Roman" w:ascii="Calibri" w:hAnsi="Calibri"/>
                <w:lang w:eastAsia="pl-PL"/>
              </w:rPr>
              <w:t xml:space="preserve">działalności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 xml:space="preserve">     </w:t>
            </w:r>
            <w:r>
              <w:rPr>
                <w:rFonts w:eastAsia="Times New Roman" w:cs="Times New Roman" w:ascii="Calibri" w:hAnsi="Calibri"/>
                <w:lang w:eastAsia="pl-PL"/>
              </w:rPr>
              <w:t>gospodarczej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800" w:leader="none"/>
        </w:tabs>
        <w:spacing w:lineRule="auto" w:line="240" w:before="0" w:after="0"/>
        <w:ind w:left="357" w:hanging="357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Szczegółowy sposób realizacji zadania:</w:t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a) opis problemu odnoszącego się do potrzeb zdrowotnych i zagrożeń epidemiologicznych na terenie Wyszkowa,</w:t>
        <w:br/>
        <w:t>b) cele i założenia programu</w:t>
      </w:r>
      <w:r>
        <w:rPr>
          <w:rFonts w:eastAsia="Times New Roman" w:cs="Times New Roman" w:ascii="Times New Roman" w:hAnsi="Times New Roman"/>
          <w:lang w:eastAsia="pl-PL"/>
        </w:rPr>
        <w:t>,</w:t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b)</w:t>
      </w:r>
      <w:r>
        <w:rPr>
          <w:rFonts w:eastAsia="Times New Roman" w:cs="Times New Roman" w:ascii="Calibri" w:hAnsi="Calibri"/>
          <w:b/>
          <w:lang w:eastAsia="pl-PL"/>
        </w:rPr>
        <w:t xml:space="preserve"> </w:t>
      </w:r>
      <w:r>
        <w:rPr>
          <w:rFonts w:eastAsia="Times New Roman" w:cs="Times New Roman" w:ascii="Calibri" w:hAnsi="Calibri"/>
          <w:lang w:eastAsia="pl-PL"/>
        </w:rPr>
        <w:t xml:space="preserve">planowane działania, </w:t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b) termin i miejsce/miejsca realizacji zadania,</w:t>
        <w:br/>
        <w:t xml:space="preserve">c) przewidywana liczba beneficjentów  (wskazać ilu i w jakim wieku) i sposób ich rekrutacji, </w:t>
        <w:br/>
        <w:t xml:space="preserve">d) przewidywana liczba udzielonych świadczeń (np. liczba godzin tygodniowo, określenie cykliczności), </w:t>
        <w:br/>
        <w:t>e) informacja o zamiarze odpłatnego wykonania zadania (warunki i wysokość pobieranych świadczeń od odbiorcy na realizację zadania),</w:t>
        <w:br/>
        <w:t xml:space="preserve">g) zakładane rezultaty i planowany sposób ich osiągnięcia, </w:t>
        <w:br/>
        <w:t xml:space="preserve">h) sposób i metody ewaluacji, </w:t>
        <w:br/>
        <w:t xml:space="preserve">i) analiza wystąpienia ryzyka w trakcie realizacji zadania publicznego). </w:t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pacing w:lineRule="auto" w:line="240" w:before="0" w:after="0"/>
        <w:ind w:left="357" w:hanging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(Punkt ten musi być zgodny z harmonogramem i kosztorysem</w:t>
      </w:r>
      <w:r>
        <w:rPr>
          <w:rFonts w:eastAsia="Times New Roman" w:cs="Times New Roman" w:ascii="Times New Roman" w:hAnsi="Times New Roman"/>
          <w:lang w:eastAsia="pl-PL"/>
        </w:rPr>
        <w:t>)</w:t>
      </w:r>
    </w:p>
    <w:tbl>
      <w:tblPr>
        <w:tblW w:w="9640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80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Termin realizacji zadania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80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Harmonogram działań w zakresie realizacji zadania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9185" w:type="dxa"/>
        <w:jc w:val="left"/>
        <w:tblInd w:w="3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8"/>
        <w:gridCol w:w="2204"/>
        <w:gridCol w:w="2407"/>
        <w:gridCol w:w="2271"/>
        <w:gridCol w:w="1595"/>
      </w:tblGrid>
      <w:tr>
        <w:trPr>
          <w:trHeight w:val="975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Działanie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Termin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Ilość uczestników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Uwagi</w:t>
            </w:r>
          </w:p>
        </w:tc>
      </w:tr>
      <w:tr>
        <w:trPr>
          <w:trHeight w:val="1538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80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Informacja o wcześniejszej działalności podmiotu składającego ofertę, w zakresie zadania określonego w ogłoszeniu o konkursie ofert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800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</w:t>
      </w:r>
      <w:r>
        <w:rPr>
          <w:rFonts w:eastAsia="Times New Roman" w:cs="Times New Roman" w:ascii="Calibri" w:hAnsi="Calibri"/>
          <w:b/>
          <w:lang w:eastAsia="pl-PL"/>
        </w:rPr>
        <w:t>.…………………………………………………………………………………….………………</w:t>
        <w:br/>
        <w:t>…………………………….……………..…………………………………………………………………….………………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</w:t>
      </w:r>
      <w:r>
        <w:rPr>
          <w:rFonts w:eastAsia="Times New Roman" w:cs="Times New Roman" w:ascii="Calibri" w:hAnsi="Calibri"/>
          <w:b/>
          <w:lang w:eastAsia="pl-PL"/>
        </w:rPr>
        <w:t>.…………………………………………………………………………………….………………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80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Informacja o posiadanych zasobach rzeczowych oraz zasobie kadrowym i kompetencjach osób zapewniających wykonanie zadania, a także o zakresie obowiązków tych osób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1800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ind w:left="708" w:firstLine="143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Zasoby rzeczowe przewidziane do realizacji zadania: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Calibri" w:hAnsi="Calibri"/>
          <w:b/>
          <w:lang w:eastAsia="pl-PL"/>
        </w:rPr>
        <w:t>...</w:t>
      </w:r>
    </w:p>
    <w:p>
      <w:pPr>
        <w:pStyle w:val="Normal"/>
        <w:spacing w:lineRule="auto" w:line="240" w:before="0" w:after="0"/>
        <w:ind w:left="708" w:firstLine="143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708" w:firstLine="143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Zasoby kadrowe przewidziane do realizacji zadania:</w:t>
      </w:r>
    </w:p>
    <w:p>
      <w:pPr>
        <w:pStyle w:val="Normal"/>
        <w:spacing w:lineRule="auto" w:line="240" w:before="0" w:after="0"/>
        <w:ind w:left="708" w:firstLine="143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8618" w:type="dxa"/>
        <w:jc w:val="left"/>
        <w:tblInd w:w="73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3954"/>
        <w:gridCol w:w="3955"/>
      </w:tblGrid>
      <w:tr>
        <w:trPr>
          <w:trHeight w:val="645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Posiadane wykształcenie, kompetencje, stopnie, kwalifikacje i uprawnienia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lang w:eastAsia="pl-PL"/>
              </w:rPr>
              <w:t>Funkcja i zakres obowiązków</w:t>
            </w:r>
          </w:p>
        </w:tc>
      </w:tr>
      <w:tr>
        <w:trPr>
          <w:trHeight w:val="48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8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8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489" w:hRule="atLeast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Calibri" w:hAnsi="Calibri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Informacja o wysokości wnioskowanych środków przeznaczonych na realizację zadania oraz kosztorys wykonania zadania, w szczególności uwzględniający koszty administracyjne oraz kosztorys wykonania zadania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 w:val="false"/>
          <w:bCs w:val="false"/>
          <w:lang w:eastAsia="pl-PL"/>
        </w:rPr>
        <w:t xml:space="preserve">Wysokość środków na realizację zadania: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8440" w:type="dxa"/>
        <w:jc w:val="left"/>
        <w:tblInd w:w="73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7"/>
        <w:gridCol w:w="2835"/>
        <w:gridCol w:w="1948"/>
      </w:tblGrid>
      <w:tr>
        <w:trPr/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Źródła finansowania zadania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%</w:t>
            </w:r>
          </w:p>
        </w:tc>
      </w:tr>
      <w:tr>
        <w:trPr/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Wnioskowana kwota dotacji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Środki własne finansowe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Środki własne wkład osobowy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Udział kwoty dotacji w całkowitych kosztach zadania publicznego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2B2B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lightGray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Udział środków własnych finansowych w stosunku do otrzymanej kwoty dotacji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2B2B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lightGray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Udział wkładu osobowego w stosunku do otrzymanej kwoty dotacji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2B2B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highlight w:val="lightGray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519" w:hRule="atLeast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Kosztorys wykonania zadania:</w:t>
      </w:r>
    </w:p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14317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5"/>
        <w:gridCol w:w="4255"/>
        <w:gridCol w:w="1416"/>
        <w:gridCol w:w="1277"/>
        <w:gridCol w:w="1701"/>
        <w:gridCol w:w="1560"/>
        <w:gridCol w:w="1701"/>
        <w:gridCol w:w="1840"/>
      </w:tblGrid>
      <w:tr>
        <w:trPr>
          <w:trHeight w:val="860" w:hRule="atLeast"/>
          <w:cantSplit w:val="true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 xml:space="preserve">Środki </w:t>
              <w:br/>
              <w:t>z wnioskowanej dotacji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Środki własne</w:t>
              <w:br/>
              <w:t>finansowe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Środki własne wkład osobowy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Koszt całkowity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(w zł)</w:t>
            </w:r>
          </w:p>
        </w:tc>
      </w:tr>
      <w:tr>
        <w:trPr>
          <w:trHeight w:val="51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Koszty merytoryczne: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libri" w:hAnsi="Calibri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418" w:right="1418" w:header="0" w:top="1418" w:footer="709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9"/>
          <w:tab w:val="left" w:pos="1440" w:leader="none"/>
        </w:tabs>
        <w:spacing w:lineRule="auto" w:line="240" w:before="0" w:after="0"/>
        <w:ind w:left="180" w:hanging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Uwagi mogące mieć znaczenie przy ocenie kosztorysu: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Calibri" w:hAnsi="Calibri"/>
          <w:b/>
          <w:lang w:eastAsia="pl-PL"/>
        </w:rPr>
        <w:t>Załączniki: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08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</w:rPr>
        <w:t>aktualny odpis z odpowiedniego rejestru lub inne dokumenty informujące o statusie prawnym podmiotu składającego ofertę i umocowanie osób go reprezentujących;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08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</w:rPr>
        <w:t>statut oferenta (w przypadku organizacji pożytku publicznego) lub inny dokument potwierdzający przedmiot działalności oferenta (w przypadku działalności gospodarczej)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08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  <w:b/>
        </w:rPr>
        <w:t>oświadczenie: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408" w:leader="none"/>
        </w:tabs>
        <w:spacing w:lineRule="auto" w:line="240" w:before="0" w:after="0"/>
        <w:ind w:left="103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</w:rPr>
        <w:t>potwierdzające, że w stosunku do podmiotu składającego ofertę nie stwierdzono niezgodnego z przeznaczeniem wykorzystania środków publicznych</w:t>
      </w:r>
      <w:r>
        <w:rPr>
          <w:rFonts w:cs="Times New Roman" w:ascii="Times New Roman" w:hAnsi="Times New Roman"/>
        </w:rPr>
        <w:t>,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408" w:leader="none"/>
        </w:tabs>
        <w:spacing w:lineRule="auto" w:line="240" w:before="0" w:after="0"/>
        <w:ind w:left="103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</w:rPr>
        <w:t>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cs="Times New Roman" w:ascii="Times New Roman" w:hAnsi="Times New Roman"/>
        </w:rPr>
        <w:t>,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408" w:leader="none"/>
        </w:tabs>
        <w:spacing w:lineRule="auto" w:line="240" w:before="0" w:after="0"/>
        <w:ind w:left="103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</w:rPr>
        <w:t xml:space="preserve">osoby uprawnionej do reprezentowania podmiotu składającego ofertę </w:t>
        <w:br/>
        <w:t>o niekaralności zakazem pełnienia funkcji związanych z dysponowaniem środkami publicznymi oraz niekaralności za umyślne przestępstwo lub umyślne przestępstwo skarbowe,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408" w:leader="none"/>
        </w:tabs>
        <w:spacing w:lineRule="auto" w:line="240" w:before="0" w:after="0"/>
        <w:ind w:left="1037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</w:rPr>
        <w:t xml:space="preserve">osoby uprawnionej do reprezentowania podmiotu składającego ofertę </w:t>
        <w:br/>
        <w:t xml:space="preserve">o niezatrudnianiu do realizacji zadania publicznego, osób, które figurują </w:t>
        <w:br/>
        <w:t>w Rejestrze Sprawców Przestępstw Na Tle Seksualnym (dotyczy zadań realizowanych dla osób poniżej 18 r.ż.)</w:t>
      </w:r>
      <w:r>
        <w:rPr>
          <w:rFonts w:cs="Times New Roman" w:ascii="Times New Roman" w:hAnsi="Times New Roman"/>
        </w:rPr>
        <w:t>,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408" w:leader="none"/>
        </w:tabs>
        <w:spacing w:lineRule="auto" w:line="240" w:before="0" w:after="0"/>
        <w:ind w:left="1037" w:hanging="357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cs="Times New Roman" w:ascii="Calibri" w:hAnsi="Calibri"/>
        </w:rPr>
        <w:t xml:space="preserve">osoby upoważnionej do reprezentacji podmiotu składającego ofertę wskazujące, </w:t>
        <w:br/>
        <w:t xml:space="preserve">że kwota środków przeznaczona zostanie na realizację zadania zgodnie z ofertą </w:t>
        <w:br/>
        <w:t>i że w tym zakresie zadanie nie będzie finansowane z innych źródeł,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408" w:leader="none"/>
        </w:tabs>
        <w:spacing w:lineRule="auto" w:line="240" w:before="0" w:after="0"/>
        <w:ind w:left="1037" w:hanging="357"/>
        <w:contextualSpacing/>
        <w:jc w:val="both"/>
        <w:rPr>
          <w:rFonts w:ascii="Times New Roman" w:hAnsi="Times New Roman"/>
        </w:rPr>
      </w:pPr>
      <w:r>
        <w:rPr>
          <w:rFonts w:ascii="Calibri" w:hAnsi="Calibri"/>
        </w:rPr>
        <w:t xml:space="preserve">oświadczenie podmiotu, że w zakresie związanym z konkursem, w tym </w:t>
        <w:br/>
        <w:t>z gromadzeniem, przetwarzaniem i przekazywaniem danych osobowych, a także wprowadzaniem ich do systemów informatycznych, osoby, których dane te dotyczą, złożyły stosowane oświadczenia zgodnie z RODO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Times New Roman" w:ascii="Calibri" w:hAnsi="Calibri"/>
          <w:lang w:eastAsia="pl-PL"/>
        </w:rPr>
        <w:t>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Calibri" w:hAnsi="Calibri"/>
          <w:sz w:val="18"/>
          <w:szCs w:val="18"/>
          <w:lang w:eastAsia="pl-PL"/>
        </w:rPr>
        <w:t xml:space="preserve">(pieczęć wnioskodawcy oraz podpis osoby/osób upoważnionej/nych do składania oświadczeń woli </w:t>
        <w:br/>
        <w:t>w imieniu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/>
      </w:r>
    </w:p>
    <w:sectPr>
      <w:footerReference w:type="default" r:id="rId4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rooklyn">
    <w:charset w:val="ee"/>
    <w:family w:val="roman"/>
    <w:pitch w:val="variable"/>
  </w:font>
  <w:font w:name="Tahoma">
    <w:charset w:val="ee"/>
    <w:family w:val="roman"/>
    <w:pitch w:val="variable"/>
  </w:font>
  <w:font w:name="Brooklyn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4647647"/>
    </w:sdtPr>
    <w:sdtContent>
      <w:p>
        <w:pPr>
          <w:pStyle w:val="Stopka"/>
          <w:jc w:val="right"/>
          <w:rPr/>
        </w:pPr>
        <w:r>
          <w:rPr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70033856"/>
    </w:sdtPr>
    <w:sdtContent>
      <w:p>
        <w:pPr>
          <w:pStyle w:val="Stopka"/>
          <w:jc w:val="right"/>
          <w:rPr/>
        </w:pPr>
        <w:r>
          <w:rPr/>
        </w:r>
      </w:p>
      <w:p>
        <w:pPr>
          <w:pStyle w:val="Stopka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37644111"/>
    </w:sdtPr>
    <w:sdtContent>
      <w:p>
        <w:pPr>
          <w:pStyle w:val="Stopka"/>
          <w:jc w:val="right"/>
          <w:rPr/>
        </w:pPr>
        <w:r>
          <w:rPr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047"/>
    <w:pPr>
      <w:widowControl/>
      <w:bidi w:val="0"/>
      <w:spacing w:lineRule="auto" w:line="259" w:before="0" w:after="16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link w:val="Nagwek1Znak"/>
    <w:qFormat/>
    <w:rsid w:val="000e7042"/>
    <w:pPr>
      <w:keepNext w:val="true"/>
      <w:spacing w:lineRule="auto" w:line="240" w:before="0" w:after="0"/>
      <w:jc w:val="center"/>
      <w:outlineLvl w:val="0"/>
    </w:pPr>
    <w:rPr>
      <w:rFonts w:ascii="Brooklyn" w:hAnsi="Brooklyn" w:eastAsia="Times New Roman" w:cs="Times New Roman"/>
      <w:b/>
      <w:sz w:val="2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e7042"/>
    <w:rPr>
      <w:rFonts w:ascii="Brooklyn" w:hAnsi="Brooklyn" w:eastAsia="Times New Roman" w:cs="Times New Roman"/>
      <w:b/>
      <w:sz w:val="28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453b9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53b9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d06f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d06f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43322"/>
    <w:rPr>
      <w:rFonts w:ascii="Tahoma" w:hAnsi="Tahoma" w:cs="Tahoma"/>
      <w:sz w:val="16"/>
      <w:szCs w:val="16"/>
    </w:rPr>
  </w:style>
  <w:style w:type="character" w:styleId="Mocnowyrniony" w:customStyle="1">
    <w:name w:val="Mocno wyróżniony"/>
    <w:qFormat/>
    <w:rPr>
      <w:b/>
      <w:bCs/>
    </w:rPr>
  </w:style>
  <w:style w:type="character" w:styleId="Tekstpodstawowy3Znak" w:customStyle="1">
    <w:name w:val="Tekst podstawowy 3 Znak"/>
    <w:qFormat/>
    <w:rPr>
      <w:sz w:val="16"/>
      <w:szCs w:val="16"/>
    </w:rPr>
  </w:style>
  <w:style w:type="character" w:styleId="Tekstpodstawowy2Znak" w:customStyle="1">
    <w:name w:val="Tekst podstawowy 2 Znak"/>
    <w:qFormat/>
    <w:rPr>
      <w:rFonts w:ascii="Brooklyn;Times New Roman" w:hAnsi="Brooklyn;Times New Roman" w:eastAsia="Times New Roman" w:cs="Times New Roman"/>
      <w:sz w:val="18"/>
      <w:szCs w:val="20"/>
    </w:rPr>
  </w:style>
  <w:style w:type="character" w:styleId="Czeinternetowe" w:customStyle="1">
    <w:name w:val="Łącze internetowe"/>
    <w:rPr>
      <w:color w:val="0000FF"/>
      <w:u w:val="single"/>
    </w:rPr>
  </w:style>
  <w:style w:type="character" w:styleId="WW8Num32z8" w:customStyle="1">
    <w:name w:val="WW8Num32z8"/>
    <w:qFormat/>
    <w:rPr/>
  </w:style>
  <w:style w:type="character" w:styleId="WW8Num32z7" w:customStyle="1">
    <w:name w:val="WW8Num32z7"/>
    <w:qFormat/>
    <w:rPr/>
  </w:style>
  <w:style w:type="character" w:styleId="WW8Num32z6" w:customStyle="1">
    <w:name w:val="WW8Num32z6"/>
    <w:qFormat/>
    <w:rPr/>
  </w:style>
  <w:style w:type="character" w:styleId="WW8Num32z5" w:customStyle="1">
    <w:name w:val="WW8Num32z5"/>
    <w:qFormat/>
    <w:rPr/>
  </w:style>
  <w:style w:type="character" w:styleId="WW8Num32z4" w:customStyle="1">
    <w:name w:val="WW8Num32z4"/>
    <w:qFormat/>
    <w:rPr/>
  </w:style>
  <w:style w:type="character" w:styleId="WW8Num32z3" w:customStyle="1">
    <w:name w:val="WW8Num32z3"/>
    <w:qFormat/>
    <w:rPr/>
  </w:style>
  <w:style w:type="character" w:styleId="WW8Num32z2" w:customStyle="1">
    <w:name w:val="WW8Num32z2"/>
    <w:qFormat/>
    <w:rPr/>
  </w:style>
  <w:style w:type="character" w:styleId="WW8Num32z1" w:customStyle="1">
    <w:name w:val="WW8Num32z1"/>
    <w:qFormat/>
    <w:rPr/>
  </w:style>
  <w:style w:type="character" w:styleId="WW8Num32z0" w:customStyle="1">
    <w:name w:val="WW8Num32z0"/>
    <w:qFormat/>
    <w:rPr/>
  </w:style>
  <w:style w:type="character" w:styleId="WW8Num31z8" w:customStyle="1">
    <w:name w:val="WW8Num31z8"/>
    <w:qFormat/>
    <w:rPr/>
  </w:style>
  <w:style w:type="character" w:styleId="WW8Num31z7" w:customStyle="1">
    <w:name w:val="WW8Num31z7"/>
    <w:qFormat/>
    <w:rPr/>
  </w:style>
  <w:style w:type="character" w:styleId="WW8Num31z6" w:customStyle="1">
    <w:name w:val="WW8Num31z6"/>
    <w:qFormat/>
    <w:rPr/>
  </w:style>
  <w:style w:type="character" w:styleId="WW8Num31z5" w:customStyle="1">
    <w:name w:val="WW8Num31z5"/>
    <w:qFormat/>
    <w:rPr/>
  </w:style>
  <w:style w:type="character" w:styleId="WW8Num31z4" w:customStyle="1">
    <w:name w:val="WW8Num31z4"/>
    <w:qFormat/>
    <w:rPr/>
  </w:style>
  <w:style w:type="character" w:styleId="WW8Num31z3" w:customStyle="1">
    <w:name w:val="WW8Num31z3"/>
    <w:qFormat/>
    <w:rPr/>
  </w:style>
  <w:style w:type="character" w:styleId="WW8Num31z2" w:customStyle="1">
    <w:name w:val="WW8Num31z2"/>
    <w:qFormat/>
    <w:rPr/>
  </w:style>
  <w:style w:type="character" w:styleId="WW8Num31z1" w:customStyle="1">
    <w:name w:val="WW8Num31z1"/>
    <w:qFormat/>
    <w:rPr/>
  </w:style>
  <w:style w:type="character" w:styleId="WW8Num31z0" w:customStyle="1">
    <w:name w:val="WW8Num31z0"/>
    <w:qFormat/>
    <w:rPr>
      <w:rFonts w:ascii="Times New Roman" w:hAnsi="Times New Roman" w:eastAsia="Arial Unicode MS" w:cs="Times New Roman"/>
    </w:rPr>
  </w:style>
  <w:style w:type="character" w:styleId="WW8Num30z8" w:customStyle="1">
    <w:name w:val="WW8Num30z8"/>
    <w:qFormat/>
    <w:rPr/>
  </w:style>
  <w:style w:type="character" w:styleId="WW8Num30z7" w:customStyle="1">
    <w:name w:val="WW8Num30z7"/>
    <w:qFormat/>
    <w:rPr/>
  </w:style>
  <w:style w:type="character" w:styleId="WW8Num30z6" w:customStyle="1">
    <w:name w:val="WW8Num30z6"/>
    <w:qFormat/>
    <w:rPr/>
  </w:style>
  <w:style w:type="character" w:styleId="WW8Num30z5" w:customStyle="1">
    <w:name w:val="WW8Num30z5"/>
    <w:qFormat/>
    <w:rPr/>
  </w:style>
  <w:style w:type="character" w:styleId="WW8Num30z4" w:customStyle="1">
    <w:name w:val="WW8Num30z4"/>
    <w:qFormat/>
    <w:rPr/>
  </w:style>
  <w:style w:type="character" w:styleId="WW8Num30z3" w:customStyle="1">
    <w:name w:val="WW8Num30z3"/>
    <w:qFormat/>
    <w:rPr/>
  </w:style>
  <w:style w:type="character" w:styleId="WW8Num30z2" w:customStyle="1">
    <w:name w:val="WW8Num30z2"/>
    <w:qFormat/>
    <w:rPr/>
  </w:style>
  <w:style w:type="character" w:styleId="WW8Num30z1" w:customStyle="1">
    <w:name w:val="WW8Num30z1"/>
    <w:qFormat/>
    <w:rPr/>
  </w:style>
  <w:style w:type="character" w:styleId="WW8Num30z0" w:customStyle="1">
    <w:name w:val="WW8Num30z0"/>
    <w:qFormat/>
    <w:rPr/>
  </w:style>
  <w:style w:type="character" w:styleId="WW8Num29z8" w:customStyle="1">
    <w:name w:val="WW8Num29z8"/>
    <w:qFormat/>
    <w:rPr/>
  </w:style>
  <w:style w:type="character" w:styleId="WW8Num29z7" w:customStyle="1">
    <w:name w:val="WW8Num29z7"/>
    <w:qFormat/>
    <w:rPr/>
  </w:style>
  <w:style w:type="character" w:styleId="WW8Num29z6" w:customStyle="1">
    <w:name w:val="WW8Num29z6"/>
    <w:qFormat/>
    <w:rPr/>
  </w:style>
  <w:style w:type="character" w:styleId="WW8Num29z5" w:customStyle="1">
    <w:name w:val="WW8Num29z5"/>
    <w:qFormat/>
    <w:rPr/>
  </w:style>
  <w:style w:type="character" w:styleId="WW8Num29z4" w:customStyle="1">
    <w:name w:val="WW8Num29z4"/>
    <w:qFormat/>
    <w:rPr/>
  </w:style>
  <w:style w:type="character" w:styleId="WW8Num29z3" w:customStyle="1">
    <w:name w:val="WW8Num29z3"/>
    <w:qFormat/>
    <w:rPr/>
  </w:style>
  <w:style w:type="character" w:styleId="WW8Num29z2" w:customStyle="1">
    <w:name w:val="WW8Num29z2"/>
    <w:qFormat/>
    <w:rPr/>
  </w:style>
  <w:style w:type="character" w:styleId="WW8Num29z1" w:customStyle="1">
    <w:name w:val="WW8Num29z1"/>
    <w:qFormat/>
    <w:rPr/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8z8" w:customStyle="1">
    <w:name w:val="WW8Num28z8"/>
    <w:qFormat/>
    <w:rPr/>
  </w:style>
  <w:style w:type="character" w:styleId="WW8Num28z7" w:customStyle="1">
    <w:name w:val="WW8Num28z7"/>
    <w:qFormat/>
    <w:rPr/>
  </w:style>
  <w:style w:type="character" w:styleId="WW8Num28z6" w:customStyle="1">
    <w:name w:val="WW8Num28z6"/>
    <w:qFormat/>
    <w:rPr/>
  </w:style>
  <w:style w:type="character" w:styleId="WW8Num28z5" w:customStyle="1">
    <w:name w:val="WW8Num28z5"/>
    <w:qFormat/>
    <w:rPr/>
  </w:style>
  <w:style w:type="character" w:styleId="WW8Num28z4" w:customStyle="1">
    <w:name w:val="WW8Num28z4"/>
    <w:qFormat/>
    <w:rPr/>
  </w:style>
  <w:style w:type="character" w:styleId="WW8Num28z3" w:customStyle="1">
    <w:name w:val="WW8Num28z3"/>
    <w:qFormat/>
    <w:rPr/>
  </w:style>
  <w:style w:type="character" w:styleId="WW8Num28z2" w:customStyle="1">
    <w:name w:val="WW8Num28z2"/>
    <w:qFormat/>
    <w:rPr/>
  </w:style>
  <w:style w:type="character" w:styleId="WW8Num28z1" w:customStyle="1">
    <w:name w:val="WW8Num28z1"/>
    <w:qFormat/>
    <w:rPr/>
  </w:style>
  <w:style w:type="character" w:styleId="WW8Num28z0" w:customStyle="1">
    <w:name w:val="WW8Num28z0"/>
    <w:qFormat/>
    <w:rPr/>
  </w:style>
  <w:style w:type="character" w:styleId="WW8Num27z8" w:customStyle="1">
    <w:name w:val="WW8Num27z8"/>
    <w:qFormat/>
    <w:rPr/>
  </w:style>
  <w:style w:type="character" w:styleId="WW8Num27z7" w:customStyle="1">
    <w:name w:val="WW8Num27z7"/>
    <w:qFormat/>
    <w:rPr/>
  </w:style>
  <w:style w:type="character" w:styleId="WW8Num27z6" w:customStyle="1">
    <w:name w:val="WW8Num27z6"/>
    <w:qFormat/>
    <w:rPr/>
  </w:style>
  <w:style w:type="character" w:styleId="WW8Num27z5" w:customStyle="1">
    <w:name w:val="WW8Num27z5"/>
    <w:qFormat/>
    <w:rPr/>
  </w:style>
  <w:style w:type="character" w:styleId="WW8Num27z4" w:customStyle="1">
    <w:name w:val="WW8Num27z4"/>
    <w:qFormat/>
    <w:rPr/>
  </w:style>
  <w:style w:type="character" w:styleId="WW8Num27z3" w:customStyle="1">
    <w:name w:val="WW8Num27z3"/>
    <w:qFormat/>
    <w:rPr>
      <w:rFonts w:ascii="Arial Narrow" w:hAnsi="Arial Narrow" w:cs="Arial Narrow"/>
      <w:b w:val="false"/>
      <w:i w:val="false"/>
      <w:sz w:val="24"/>
    </w:rPr>
  </w:style>
  <w:style w:type="character" w:styleId="WW8Num27z2" w:customStyle="1">
    <w:name w:val="WW8Num27z2"/>
    <w:qFormat/>
    <w:rPr>
      <w:rFonts w:ascii="Times New Roman" w:hAnsi="Times New Roman" w:eastAsia="Times New Roman" w:cs="Times New Roman"/>
    </w:rPr>
  </w:style>
  <w:style w:type="character" w:styleId="WW8Num27z1" w:customStyle="1">
    <w:name w:val="WW8Num27z1"/>
    <w:qFormat/>
    <w:rPr>
      <w:rFonts w:ascii="Times New Roman" w:hAnsi="Times New Roman" w:eastAsia="Tahoma" w:cs="Times New Roman"/>
    </w:rPr>
  </w:style>
  <w:style w:type="character" w:styleId="WW8Num27z0" w:customStyle="1">
    <w:name w:val="WW8Num27z0"/>
    <w:qFormat/>
    <w:rPr/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6z1" w:customStyle="1">
    <w:name w:val="WW8Num26z1"/>
    <w:qFormat/>
    <w:rPr/>
  </w:style>
  <w:style w:type="character" w:styleId="WW8Num26z0" w:customStyle="1">
    <w:name w:val="WW8Num26z0"/>
    <w:qFormat/>
    <w:rPr>
      <w:rFonts w:ascii="Arial Narrow" w:hAnsi="Arial Narrow" w:cs="Arial Narrow"/>
      <w:b w:val="false"/>
      <w:i w:val="false"/>
      <w:sz w:val="24"/>
    </w:rPr>
  </w:style>
  <w:style w:type="character" w:styleId="WW8Num25z8" w:customStyle="1">
    <w:name w:val="WW8Num25z8"/>
    <w:qFormat/>
    <w:rPr/>
  </w:style>
  <w:style w:type="character" w:styleId="WW8Num25z7" w:customStyle="1">
    <w:name w:val="WW8Num25z7"/>
    <w:qFormat/>
    <w:rPr/>
  </w:style>
  <w:style w:type="character" w:styleId="WW8Num25z6" w:customStyle="1">
    <w:name w:val="WW8Num25z6"/>
    <w:qFormat/>
    <w:rPr/>
  </w:style>
  <w:style w:type="character" w:styleId="WW8Num25z5" w:customStyle="1">
    <w:name w:val="WW8Num25z5"/>
    <w:qFormat/>
    <w:rPr/>
  </w:style>
  <w:style w:type="character" w:styleId="WW8Num25z4" w:customStyle="1">
    <w:name w:val="WW8Num25z4"/>
    <w:qFormat/>
    <w:rPr/>
  </w:style>
  <w:style w:type="character" w:styleId="WW8Num25z3" w:customStyle="1">
    <w:name w:val="WW8Num25z3"/>
    <w:qFormat/>
    <w:rPr/>
  </w:style>
  <w:style w:type="character" w:styleId="WW8Num25z2" w:customStyle="1">
    <w:name w:val="WW8Num25z2"/>
    <w:qFormat/>
    <w:rPr/>
  </w:style>
  <w:style w:type="character" w:styleId="WW8Num25z1" w:customStyle="1">
    <w:name w:val="WW8Num25z1"/>
    <w:qFormat/>
    <w:rPr/>
  </w:style>
  <w:style w:type="character" w:styleId="WW8Num25z0" w:customStyle="1">
    <w:name w:val="WW8Num25z0"/>
    <w:qFormat/>
    <w:rPr/>
  </w:style>
  <w:style w:type="character" w:styleId="WW8Num24z8" w:customStyle="1">
    <w:name w:val="WW8Num24z8"/>
    <w:qFormat/>
    <w:rPr/>
  </w:style>
  <w:style w:type="character" w:styleId="WW8Num24z7" w:customStyle="1">
    <w:name w:val="WW8Num24z7"/>
    <w:qFormat/>
    <w:rPr/>
  </w:style>
  <w:style w:type="character" w:styleId="WW8Num24z6" w:customStyle="1">
    <w:name w:val="WW8Num24z6"/>
    <w:qFormat/>
    <w:rPr/>
  </w:style>
  <w:style w:type="character" w:styleId="WW8Num24z5" w:customStyle="1">
    <w:name w:val="WW8Num24z5"/>
    <w:qFormat/>
    <w:rPr/>
  </w:style>
  <w:style w:type="character" w:styleId="WW8Num24z4" w:customStyle="1">
    <w:name w:val="WW8Num24z4"/>
    <w:qFormat/>
    <w:rPr/>
  </w:style>
  <w:style w:type="character" w:styleId="WW8Num24z3" w:customStyle="1">
    <w:name w:val="WW8Num24z3"/>
    <w:qFormat/>
    <w:rPr/>
  </w:style>
  <w:style w:type="character" w:styleId="WW8Num24z2" w:customStyle="1">
    <w:name w:val="WW8Num24z2"/>
    <w:qFormat/>
    <w:rPr/>
  </w:style>
  <w:style w:type="character" w:styleId="WW8Num24z1" w:customStyle="1">
    <w:name w:val="WW8Num24z1"/>
    <w:qFormat/>
    <w:rPr/>
  </w:style>
  <w:style w:type="character" w:styleId="WW8Num24z0" w:customStyle="1">
    <w:name w:val="WW8Num24z0"/>
    <w:qFormat/>
    <w:rPr/>
  </w:style>
  <w:style w:type="character" w:styleId="WW8Num23z8" w:customStyle="1">
    <w:name w:val="WW8Num23z8"/>
    <w:qFormat/>
    <w:rPr/>
  </w:style>
  <w:style w:type="character" w:styleId="WW8Num23z7" w:customStyle="1">
    <w:name w:val="WW8Num23z7"/>
    <w:qFormat/>
    <w:rPr/>
  </w:style>
  <w:style w:type="character" w:styleId="WW8Num23z6" w:customStyle="1">
    <w:name w:val="WW8Num23z6"/>
    <w:qFormat/>
    <w:rPr/>
  </w:style>
  <w:style w:type="character" w:styleId="WW8Num23z5" w:customStyle="1">
    <w:name w:val="WW8Num23z5"/>
    <w:qFormat/>
    <w:rPr/>
  </w:style>
  <w:style w:type="character" w:styleId="WW8Num23z4" w:customStyle="1">
    <w:name w:val="WW8Num23z4"/>
    <w:qFormat/>
    <w:rPr/>
  </w:style>
  <w:style w:type="character" w:styleId="WW8Num23z3" w:customStyle="1">
    <w:name w:val="WW8Num23z3"/>
    <w:qFormat/>
    <w:rPr/>
  </w:style>
  <w:style w:type="character" w:styleId="WW8Num23z2" w:customStyle="1">
    <w:name w:val="WW8Num23z2"/>
    <w:qFormat/>
    <w:rPr/>
  </w:style>
  <w:style w:type="character" w:styleId="WW8Num23z0" w:customStyle="1">
    <w:name w:val="WW8Num23z0"/>
    <w:qFormat/>
    <w:rPr/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2z2" w:customStyle="1">
    <w:name w:val="WW8Num22z2"/>
    <w:qFormat/>
    <w:rPr/>
  </w:style>
  <w:style w:type="character" w:styleId="WW8Num22z1" w:customStyle="1">
    <w:name w:val="WW8Num22z1"/>
    <w:qFormat/>
    <w:rPr/>
  </w:style>
  <w:style w:type="character" w:styleId="WW8Num22z0" w:customStyle="1">
    <w:name w:val="WW8Num22z0"/>
    <w:qFormat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ascii="Arial Narrow" w:hAnsi="Arial Narrow" w:cs="Arial Narrow"/>
      <w:b w:val="false"/>
      <w:i w:val="false"/>
      <w:sz w:val="24"/>
    </w:rPr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/>
  </w:style>
  <w:style w:type="character" w:styleId="WW8Num19z0" w:customStyle="1">
    <w:name w:val="WW8Num19z0"/>
    <w:qFormat/>
    <w:rPr>
      <w:rFonts w:ascii="Times New Roman" w:hAnsi="Times New Roman" w:cs="Times New Roman"/>
      <w:b/>
      <w:bCs w:val="false"/>
      <w:caps w:val="false"/>
      <w:smallCaps w:val="false"/>
      <w:lang w:val="pl-PL"/>
    </w:rPr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/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>
      <w:rFonts w:ascii="Times New Roman" w:hAnsi="Times New Roman" w:cs="Times New Roman"/>
      <w:b w:val="false"/>
      <w:bCs/>
      <w:i w:val="false"/>
      <w:caps w:val="false"/>
      <w:smallCaps w:val="false"/>
      <w:sz w:val="24"/>
      <w:szCs w:val="24"/>
      <w:lang w:val="pl-PL"/>
    </w:rPr>
  </w:style>
  <w:style w:type="character" w:styleId="WW8Num16z0" w:customStyle="1">
    <w:name w:val="WW8Num16z0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>
      <w:rFonts w:ascii="Arial Narrow" w:hAnsi="Arial Narrow" w:eastAsia="Times New Roman" w:cs="Times New Roman"/>
      <w:b w:val="false"/>
      <w:i w:val="false"/>
      <w:sz w:val="24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rFonts w:ascii="Times New Roman" w:hAnsi="Times New Roman" w:eastAsia="Times New Roman" w:cs="Times New Roman"/>
      <w:bCs/>
      <w:sz w:val="24"/>
      <w:szCs w:val="24"/>
      <w:lang w:eastAsia="pl-PL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>
      <w:b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  <w:b/>
      <w:bCs/>
      <w:caps/>
      <w:sz w:val="24"/>
      <w:szCs w:val="24"/>
      <w:lang w:eastAsia="pl-PL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 w:val="false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>
      <w:rFonts w:ascii="Arial" w:hAnsi="Arial" w:cs="Arial"/>
    </w:rPr>
  </w:style>
  <w:style w:type="character" w:styleId="WW8Num5z0" w:customStyle="1">
    <w:name w:val="WW8Num5z0"/>
    <w:qFormat/>
    <w:rPr>
      <w:rFonts w:ascii="Arial Narrow" w:hAnsi="Arial Narrow" w:cs="Arial Narrow"/>
      <w:b w:val="false"/>
      <w:i w:val="false"/>
      <w:sz w:val="24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>
      <w:b/>
      <w:color w:val="444444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rFonts w:ascii="Symbol" w:hAnsi="Symbol" w:cs="Symbol"/>
      <w:b/>
      <w:color w:val="444444"/>
      <w:sz w:val="24"/>
      <w:szCs w:val="24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1d06f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453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1d06f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uidelines2" w:customStyle="1">
    <w:name w:val="Guidelines 2"/>
    <w:basedOn w:val="Normal"/>
    <w:qFormat/>
    <w:pPr>
      <w:widowControl w:val="false"/>
      <w:spacing w:lineRule="auto" w:line="240" w:before="240" w:after="240"/>
      <w:jc w:val="both"/>
    </w:pPr>
    <w:rPr>
      <w:rFonts w:ascii="Times New Roman" w:hAnsi="Times New Roman" w:eastAsia="Times New Roman" w:cs="Times New Roman"/>
      <w:b/>
      <w:bCs/>
      <w:smallCaps/>
      <w:lang w:val="en-GB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estern" w:customStyle="1">
    <w:name w:val="western"/>
    <w:basedOn w:val="Normal"/>
    <w:qFormat/>
    <w:pPr>
      <w:spacing w:lineRule="auto" w:line="240" w:before="280" w:after="0"/>
    </w:pPr>
    <w:rPr>
      <w:rFonts w:ascii="Arial Unicode MS" w:hAnsi="Arial Unicode MS" w:eastAsia="Arial Unicode MS" w:cs="Times New Roman"/>
    </w:rPr>
  </w:style>
  <w:style w:type="paragraph" w:styleId="NormalWeb">
    <w:name w:val="Normal (Web)"/>
    <w:basedOn w:val="Normal"/>
    <w:qFormat/>
    <w:pPr>
      <w:spacing w:lineRule="auto" w:line="240" w:before="280" w:after="0"/>
    </w:pPr>
    <w:rPr>
      <w:rFonts w:ascii="Arial Unicode MS" w:hAnsi="Arial Unicode MS" w:eastAsia="Arial Unicode MS" w:cs="Times New Roman"/>
    </w:rPr>
  </w:style>
  <w:style w:type="paragraph" w:styleId="BodyText2">
    <w:name w:val="Body Text 2"/>
    <w:basedOn w:val="Normal"/>
    <w:qFormat/>
    <w:pPr>
      <w:spacing w:lineRule="auto" w:line="240" w:before="0" w:after="0"/>
      <w:jc w:val="center"/>
    </w:pPr>
    <w:rPr>
      <w:rFonts w:ascii="Brooklyn;Times New Roman" w:hAnsi="Brooklyn;Times New Roman" w:eastAsia="Times New Roman" w:cs="Brooklyn;Times New Roman"/>
      <w:sz w:val="18"/>
      <w:szCs w:val="20"/>
    </w:rPr>
  </w:style>
  <w:style w:type="paragraph" w:styleId="Akapitzlist">
    <w:name w:val="Akapit z listą"/>
    <w:basedOn w:val="Normal"/>
    <w:qFormat/>
    <w:pPr>
      <w:spacing w:lineRule="exact" w:line="240" w:before="0" w:after="160"/>
      <w:ind w:left="720" w:hanging="0"/>
      <w:contextualSpacing/>
    </w:pPr>
    <w:rPr/>
  </w:style>
  <w:style w:type="paragraph" w:styleId="Tekstpodstawowy2">
    <w:name w:val="Tekst podstawowy 2"/>
    <w:basedOn w:val="Normal"/>
    <w:qFormat/>
    <w:pPr>
      <w:spacing w:lineRule="exact" w:line="240" w:before="0" w:after="0"/>
      <w:jc w:val="center"/>
    </w:pPr>
    <w:rPr>
      <w:rFonts w:ascii="Brooklyn" w:hAnsi="Brooklyn" w:eastAsia="Brooklyn"/>
      <w:sz w:val="18"/>
      <w:szCs w:val="20"/>
      <w:lang w:eastAsia="hi-IN"/>
    </w:rPr>
  </w:style>
  <w:style w:type="paragraph" w:styleId="NormalnyWeb">
    <w:name w:val="Normalny (Web)"/>
    <w:basedOn w:val="Normal"/>
    <w:qFormat/>
    <w:pPr>
      <w:spacing w:lineRule="exact" w:line="240" w:before="280" w:after="0"/>
    </w:pPr>
    <w:rPr>
      <w:rFonts w:ascii="Arial Unicode MS" w:hAnsi="Arial Unicode MS" w:eastAsia="Times New Roman"/>
      <w:lang w:eastAsia="hi-IN"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041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LibreOffice/6.4.0.3$Windows_X86_64 LibreOffice_project/b0a288ab3d2d4774cb44b62f04d5d28733ac6df8</Application>
  <Pages>6</Pages>
  <Words>737</Words>
  <Characters>5292</Characters>
  <CharactersWithSpaces>6055</CharactersWithSpaces>
  <Paragraphs>126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dc:description/>
  <dc:language>pl-PL</dc:language>
  <cp:lastModifiedBy/>
  <cp:lastPrinted>2023-01-02T10:28:55Z</cp:lastPrinted>
  <dcterms:modified xsi:type="dcterms:W3CDTF">2023-01-02T10:29:11Z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