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right"/>
        <w:rPr>
          <w:sz w:val="12"/>
        </w:rPr>
      </w:pPr>
      <w:r>
        <w:rPr>
          <w:rFonts w:ascii="Calibri" w:hAnsi="Calibri"/>
          <w:sz w:val="12"/>
          <w:szCs w:val="12"/>
        </w:rPr>
        <w:t xml:space="preserve">Załącznik do Zarządzenia nr </w:t>
      </w:r>
      <w:r>
        <w:rPr>
          <w:rFonts w:ascii="Calibri" w:hAnsi="Calibri"/>
          <w:sz w:val="12"/>
          <w:szCs w:val="12"/>
        </w:rPr>
        <w:t>55</w:t>
      </w:r>
      <w:r>
        <w:rPr>
          <w:rFonts w:ascii="Calibri" w:hAnsi="Calibri"/>
          <w:sz w:val="12"/>
          <w:szCs w:val="12"/>
        </w:rPr>
        <w:t>/2022</w:t>
      </w:r>
    </w:p>
    <w:p>
      <w:pPr>
        <w:pStyle w:val="Tytu"/>
        <w:jc w:val="right"/>
        <w:rPr>
          <w:sz w:val="12"/>
        </w:rPr>
      </w:pPr>
      <w:r>
        <w:rPr>
          <w:rFonts w:ascii="Calibri" w:hAnsi="Calibri"/>
          <w:sz w:val="12"/>
          <w:szCs w:val="12"/>
        </w:rPr>
        <w:t>Burmistrza Wyszkowa z dnia 1</w:t>
      </w:r>
      <w:r>
        <w:rPr>
          <w:rFonts w:ascii="Calibri" w:hAnsi="Calibri"/>
          <w:sz w:val="12"/>
          <w:szCs w:val="12"/>
        </w:rPr>
        <w:t>4</w:t>
      </w:r>
      <w:r>
        <w:rPr>
          <w:rFonts w:ascii="Calibri" w:hAnsi="Calibri"/>
          <w:sz w:val="12"/>
          <w:szCs w:val="12"/>
        </w:rPr>
        <w:t>.04.2022 r.</w:t>
      </w:r>
    </w:p>
    <w:p>
      <w:pPr>
        <w:pStyle w:val="Tytu"/>
        <w:jc w:val="left"/>
        <w:rPr>
          <w:sz w:val="18"/>
        </w:rPr>
      </w:pPr>
      <w:r>
        <w:rPr>
          <w:rFonts w:ascii="Calibri" w:hAnsi="Calibri"/>
          <w:sz w:val="18"/>
          <w:szCs w:val="18"/>
        </w:rPr>
        <w:t xml:space="preserve">Karta oceny merytorycznej oferty – nr oferty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18"/>
          <w:szCs w:val="18"/>
          <w:lang w:val="pl-PL" w:eastAsia="pl-PL" w:bidi="ar-SA"/>
        </w:rPr>
        <w:t>1</w:t>
      </w:r>
    </w:p>
    <w:p>
      <w:pPr>
        <w:pStyle w:val="Tytu"/>
        <w:rPr>
          <w:sz w:val="18"/>
        </w:rPr>
      </w:pPr>
      <w:r>
        <w:rPr>
          <w:sz w:val="18"/>
        </w:rPr>
      </w:r>
    </w:p>
    <w:p>
      <w:pPr>
        <w:pStyle w:val="BodyText2"/>
        <w:jc w:val="both"/>
        <w:rPr>
          <w:sz w:val="18"/>
        </w:rPr>
      </w:pPr>
      <w:r>
        <w:rPr>
          <w:rFonts w:ascii="Calibri" w:hAnsi="Calibri"/>
          <w:b w:val="false"/>
          <w:bCs w:val="false"/>
          <w:sz w:val="18"/>
          <w:szCs w:val="18"/>
        </w:rPr>
        <w:t xml:space="preserve">Konkurs na wybór realizatora zadania </w:t>
      </w:r>
      <w:r>
        <w:rPr>
          <w:rFonts w:eastAsia="Arial Unicode MS" w:ascii="Calibri" w:hAnsi="Calibri"/>
          <w:b w:val="false"/>
          <w:bCs w:val="false"/>
          <w:sz w:val="18"/>
          <w:szCs w:val="18"/>
        </w:rPr>
        <w:t>pn.:  „</w:t>
      </w:r>
    </w:p>
    <w:p>
      <w:pPr>
        <w:pStyle w:val="Tytu"/>
        <w:spacing w:lineRule="auto" w:line="360"/>
        <w:jc w:val="left"/>
        <w:rPr>
          <w:sz w:val="18"/>
          <w:szCs w:val="16"/>
        </w:rPr>
      </w:pPr>
      <w:r>
        <w:rPr>
          <w:rFonts w:ascii="Calibri" w:hAnsi="Calibri"/>
          <w:bCs w:val="false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Arial Unicode MS" w:ascii="Calibri" w:hAnsi="Calibri"/>
          <w:sz w:val="18"/>
          <w:szCs w:val="18"/>
        </w:rPr>
        <w:t xml:space="preserve"> </w:t>
      </w:r>
      <w:r>
        <w:rPr>
          <w:rFonts w:eastAsia="Arial Unicode MS" w:ascii="Calibri" w:hAnsi="Calibri"/>
          <w:b w:val="false"/>
          <w:bCs w:val="false"/>
          <w:sz w:val="18"/>
          <w:szCs w:val="18"/>
        </w:rPr>
        <w:t xml:space="preserve"> </w:t>
      </w:r>
      <w:r>
        <w:rPr>
          <w:rFonts w:ascii="Calibri" w:hAnsi="Calibri"/>
          <w:b w:val="false"/>
          <w:sz w:val="18"/>
          <w:szCs w:val="18"/>
        </w:rPr>
        <w:t xml:space="preserve"> </w:t>
      </w:r>
      <w:r>
        <w:rPr>
          <w:rFonts w:ascii="Calibri" w:hAnsi="Calibri"/>
          <w:b w:val="false"/>
          <w:bCs w:val="false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eastAsia="Arial Unicode MS" w:ascii="Calibri" w:hAnsi="Calibri"/>
          <w:b w:val="false"/>
          <w:bCs w:val="false"/>
          <w:sz w:val="18"/>
          <w:szCs w:val="18"/>
        </w:rPr>
        <w:t xml:space="preserve"> </w:t>
      </w:r>
      <w:r>
        <w:rPr>
          <w:rFonts w:ascii="Calibri" w:hAnsi="Calibri"/>
          <w:b w:val="false"/>
          <w:sz w:val="18"/>
          <w:szCs w:val="18"/>
        </w:rPr>
        <w:t xml:space="preserve">  </w:t>
      </w:r>
    </w:p>
    <w:p>
      <w:pPr>
        <w:pStyle w:val="Tretekstu"/>
        <w:spacing w:before="0" w:after="120"/>
        <w:rPr>
          <w:rFonts w:ascii="Verdana" w:hAnsi="Verdana"/>
          <w:b/>
          <w:b/>
          <w:bCs/>
          <w:sz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realizacji zadania: </w:t>
      </w:r>
    </w:p>
    <w:p>
      <w:pPr>
        <w:pStyle w:val="Normal"/>
        <w:spacing w:lineRule="auto" w:line="360"/>
        <w:rPr>
          <w:rFonts w:ascii="Verdana" w:hAnsi="Verdana"/>
          <w:b/>
          <w:b/>
          <w:sz w:val="18"/>
          <w:szCs w:val="20"/>
        </w:rPr>
      </w:pPr>
      <w:r>
        <w:rPr>
          <w:rFonts w:ascii="Calibri" w:hAnsi="Calibri"/>
          <w:sz w:val="18"/>
          <w:szCs w:val="18"/>
        </w:rPr>
        <w:t>Całkowity koszt oferty ……..…..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18"/>
          <w:szCs w:val="18"/>
          <w:lang w:val="pl-PL" w:eastAsia="pl-PL" w:bidi="ar-SA"/>
        </w:rPr>
        <w:t xml:space="preserve"> zł</w:t>
      </w:r>
      <w:r>
        <w:rPr>
          <w:rFonts w:ascii="Calibri" w:hAnsi="Calibri"/>
          <w:sz w:val="18"/>
          <w:szCs w:val="18"/>
        </w:rPr>
        <w:t xml:space="preserve">  Wnioskowana wysokość dotacji ………………..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18"/>
          <w:szCs w:val="18"/>
          <w:lang w:val="pl-PL" w:eastAsia="pl-PL" w:bidi="ar-SA"/>
        </w:rPr>
        <w:t xml:space="preserve"> zł</w:t>
      </w:r>
    </w:p>
    <w:tbl>
      <w:tblPr>
        <w:tblW w:w="1034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8"/>
        <w:gridCol w:w="3373"/>
        <w:gridCol w:w="1068"/>
        <w:gridCol w:w="1418"/>
        <w:gridCol w:w="1385"/>
        <w:gridCol w:w="1374"/>
        <w:gridCol w:w="1267"/>
      </w:tblGrid>
      <w:tr>
        <w:trPr>
          <w:cantSplit w:val="true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Kryterium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Członkowie Komisji Konkursowej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</w:tr>
      <w:tr>
        <w:trPr>
          <w:cantSplit w:val="true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33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0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Przewodniczący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Sekretarz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120" w:after="120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Członek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Wartość merytoryczna oferty</w:t>
            </w:r>
            <w:r>
              <w:rPr>
                <w:rFonts w:ascii="Calibri" w:hAnsi="Calibri"/>
                <w:sz w:val="16"/>
                <w:szCs w:val="16"/>
              </w:rPr>
              <w:t xml:space="preserve"> (w tym m.in.)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>
          <w:trHeight w:val="408" w:hRule="atLeast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możliwość realizacji zadania publicznego przez oferenta,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1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spójność celu realizacji zadania określonego w ogłoszeniu oraz w ofercie z  zakresem rzeczowym zadania, harmonogramem i kosztorysem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3)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doświadczenie w realizacji zadań podobnego typu, w tym rekomendacje dla organizacji lub programu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Kalkulacja kosztów realizacji zadania publicznego, w tym w odniesieniu do zakresu rzeczowego zadania</w:t>
            </w:r>
            <w:r>
              <w:rPr>
                <w:rFonts w:ascii="Calibri" w:hAnsi="Calibri"/>
                <w:sz w:val="16"/>
                <w:szCs w:val="16"/>
              </w:rPr>
              <w:t>, w tym: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efektywność kosztów planowanych działań do zakresu działań i liczby odbiorców,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10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zgodność kosztorysu z planowanymi działaniami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10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Udział środków  finansowych własnych lub środków pochodzących z innych źródeł </w:t>
            </w:r>
            <w:r>
              <w:rPr>
                <w:rFonts w:ascii="Calibri" w:hAnsi="Calibri"/>
                <w:sz w:val="16"/>
                <w:szCs w:val="16"/>
              </w:rPr>
              <w:t xml:space="preserve">na realizację zadania publicznego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10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Wkład osobowy, </w:t>
            </w:r>
            <w:r>
              <w:rPr>
                <w:rFonts w:ascii="Calibri" w:hAnsi="Calibri"/>
                <w:sz w:val="16"/>
                <w:szCs w:val="16"/>
              </w:rPr>
              <w:t>w tym świadczenia wolontariuszy i praca społeczna członków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Jakość wykonania zadania i kwalifikacje osób, przy udziale których będzie realizowane zadanie publiczne, </w:t>
            </w:r>
            <w:r>
              <w:rPr>
                <w:rFonts w:ascii="Calibri" w:hAnsi="Calibri"/>
                <w:sz w:val="16"/>
                <w:szCs w:val="16"/>
              </w:rPr>
              <w:t>w tym: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opis problemu odnoszącego się do potrzeb zdrowotnych i zagrożeń epidemiologicznych na terenie Wyszkowa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cele i założenia programu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3)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liczba beneficjentów zadania, opis grupy docelowej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4)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sposób i metody ewaluacji programu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4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5)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290" w:hang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kwalifikacje osób realizujących program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  <w:tr>
        <w:trPr/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6"/>
              <w:rPr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Calibri" w:hAnsi="Calibri"/>
                <w:sz w:val="16"/>
                <w:szCs w:val="16"/>
              </w:rPr>
              <w:t>0 – 70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60"/>
        <w:rPr>
          <w:rFonts w:ascii="Verdana" w:hAnsi="Verdana"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>Maksymalna liczba punktów zadania  210 pkt = 100%</w:t>
      </w:r>
      <w:r>
        <w:rPr>
          <w:rFonts w:ascii="Calibri" w:hAnsi="Calibri"/>
          <w:sz w:val="18"/>
          <w:szCs w:val="20"/>
        </w:rPr>
        <w:t>;  Oferta uzyskała …..</w:t>
      </w:r>
      <w:r>
        <w:rPr>
          <w:rFonts w:eastAsia="Times New Roman" w:cs="Times New Roman" w:ascii="Calibri" w:hAnsi="Calibri"/>
          <w:color w:val="auto"/>
          <w:kern w:val="0"/>
          <w:sz w:val="18"/>
          <w:szCs w:val="20"/>
          <w:lang w:val="pl-PL" w:eastAsia="pl-PL" w:bidi="ar-SA"/>
        </w:rPr>
        <w:t xml:space="preserve"> </w:t>
      </w:r>
      <w:r>
        <w:rPr>
          <w:rFonts w:ascii="Calibri" w:hAnsi="Calibri"/>
          <w:sz w:val="18"/>
          <w:szCs w:val="20"/>
        </w:rPr>
        <w:t>punktów =  …..</w:t>
      </w:r>
    </w:p>
    <w:p>
      <w:pPr>
        <w:pStyle w:val="Normal"/>
        <w:spacing w:lineRule="auto" w:line="360"/>
        <w:rPr>
          <w:rFonts w:ascii="Verdana" w:hAnsi="Verdana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Decyzja Komisji Konkursowej:  </w:t>
      </w:r>
    </w:p>
    <w:p>
      <w:pPr>
        <w:pStyle w:val="Normal"/>
        <w:spacing w:lineRule="auto" w:line="360"/>
        <w:rPr>
          <w:rFonts w:ascii="Verdana" w:hAnsi="Verdana"/>
          <w:sz w:val="18"/>
          <w:szCs w:val="20"/>
        </w:rPr>
      </w:pPr>
      <w:r>
        <w:rPr>
          <w:rFonts w:ascii="Calibri" w:hAnsi="Calibri"/>
          <w:sz w:val="18"/>
          <w:szCs w:val="20"/>
        </w:rPr>
        <w:t>Wysokość środków finansowych przyznanych na realizację zadania   ………..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18"/>
          <w:szCs w:val="20"/>
          <w:lang w:val="pl-PL" w:eastAsia="pl-PL" w:bidi="ar-SA"/>
        </w:rPr>
        <w:t xml:space="preserve"> zł</w:t>
      </w:r>
    </w:p>
    <w:p>
      <w:pPr>
        <w:pStyle w:val="Normal"/>
        <w:spacing w:lineRule="auto" w:line="360"/>
        <w:rPr>
          <w:rFonts w:ascii="Verdana" w:hAnsi="Verdana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Uwagi: </w:t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Calibri" w:hAnsi="Calibri"/>
          <w:sz w:val="18"/>
          <w:szCs w:val="20"/>
        </w:rPr>
        <w:t>Podpisy członków Komisji Konkursowej:</w:t>
      </w:r>
    </w:p>
    <w:p>
      <w:pPr>
        <w:pStyle w:val="Normal"/>
        <w:spacing w:before="120" w:after="0"/>
        <w:rPr>
          <w:rFonts w:ascii="Verdana" w:hAnsi="Verdana"/>
          <w:sz w:val="18"/>
          <w:szCs w:val="22"/>
        </w:rPr>
      </w:pPr>
      <w:r>
        <w:rPr>
          <w:rFonts w:ascii="Calibri" w:hAnsi="Calibri"/>
          <w:sz w:val="18"/>
          <w:szCs w:val="20"/>
        </w:rPr>
        <w:t>Przewodniczący: …………………………………… Sekretarz:………………………………………… C</w:t>
      </w:r>
      <w:r>
        <w:rPr>
          <w:rFonts w:ascii="Calibri" w:hAnsi="Calibri"/>
          <w:sz w:val="18"/>
          <w:szCs w:val="22"/>
        </w:rPr>
        <w:t>złonek:………………………………………</w:t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</w:r>
    </w:p>
    <w:p>
      <w:pPr>
        <w:pStyle w:val="Normal"/>
        <w:rPr>
          <w:rFonts w:ascii="Verdana" w:hAnsi="Verdana"/>
          <w:sz w:val="18"/>
          <w:szCs w:val="20"/>
        </w:rPr>
      </w:pPr>
      <w:r>
        <w:rPr>
          <w:rFonts w:ascii="Calibri" w:hAnsi="Calibri"/>
          <w:sz w:val="18"/>
          <w:szCs w:val="20"/>
        </w:rPr>
        <w:t xml:space="preserve">Data     </w:t>
      </w:r>
    </w:p>
    <w:p>
      <w:pPr>
        <w:pStyle w:val="Normal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</w:r>
    </w:p>
    <w:p>
      <w:pPr>
        <w:pStyle w:val="Normal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>
      <w:pPr>
        <w:pStyle w:val="Normal"/>
        <w:jc w:val="both"/>
        <w:rPr>
          <w:rFonts w:ascii="Verdana" w:hAnsi="Verdana"/>
          <w:b/>
          <w:b/>
          <w:bCs/>
          <w:sz w:val="18"/>
        </w:rPr>
      </w:pPr>
      <w:r>
        <w:rPr>
          <w:rFonts w:ascii="Verdana" w:hAnsi="Verdana"/>
          <w:b/>
          <w:bCs/>
          <w:sz w:val="18"/>
        </w:rPr>
      </w:r>
      <w:r>
        <w:br w:type="page"/>
      </w:r>
    </w:p>
    <w:p>
      <w:pPr>
        <w:pStyle w:val="Tytu"/>
        <w:jc w:val="right"/>
        <w:rPr>
          <w:sz w:val="12"/>
        </w:rPr>
      </w:pPr>
      <w:r>
        <w:rPr>
          <w:rFonts w:ascii="Calibri" w:hAnsi="Calibri"/>
          <w:sz w:val="12"/>
          <w:szCs w:val="12"/>
        </w:rPr>
        <w:t xml:space="preserve">Załącznik do Zarządzenia nr </w:t>
      </w:r>
      <w:r>
        <w:rPr>
          <w:rFonts w:ascii="Calibri" w:hAnsi="Calibri"/>
          <w:sz w:val="12"/>
          <w:szCs w:val="12"/>
        </w:rPr>
        <w:t>55</w:t>
      </w:r>
      <w:r>
        <w:rPr>
          <w:rFonts w:ascii="Calibri" w:hAnsi="Calibri"/>
          <w:sz w:val="12"/>
          <w:szCs w:val="12"/>
        </w:rPr>
        <w:t>/2022</w:t>
      </w:r>
    </w:p>
    <w:p>
      <w:pPr>
        <w:pStyle w:val="Tytu"/>
        <w:jc w:val="right"/>
        <w:rPr>
          <w:sz w:val="12"/>
        </w:rPr>
      </w:pPr>
      <w:r>
        <w:rPr>
          <w:rFonts w:ascii="Calibri" w:hAnsi="Calibri"/>
          <w:sz w:val="12"/>
          <w:szCs w:val="12"/>
        </w:rPr>
        <w:t>Burmistrza Wyszkowa z dnia 1</w:t>
      </w:r>
      <w:r>
        <w:rPr>
          <w:rFonts w:ascii="Calibri" w:hAnsi="Calibri"/>
          <w:sz w:val="12"/>
          <w:szCs w:val="12"/>
        </w:rPr>
        <w:t>4</w:t>
      </w:r>
      <w:r>
        <w:rPr>
          <w:rFonts w:ascii="Calibri" w:hAnsi="Calibri"/>
          <w:sz w:val="12"/>
          <w:szCs w:val="12"/>
        </w:rPr>
        <w:t>.04.2022 r.</w:t>
      </w:r>
    </w:p>
    <w:p>
      <w:pPr>
        <w:pStyle w:val="Normal"/>
        <w:jc w:val="both"/>
        <w:rPr>
          <w:rFonts w:ascii="Verdana" w:hAnsi="Verdana"/>
          <w:b/>
          <w:b/>
          <w:bCs/>
          <w:sz w:val="18"/>
        </w:rPr>
      </w:pPr>
      <w:r>
        <w:rPr>
          <w:rFonts w:ascii="Verdana" w:hAnsi="Verdana"/>
          <w:b/>
          <w:bCs/>
          <w:sz w:val="18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 xml:space="preserve">Karta oceny formalnej   -   oferty nr </w:t>
      </w:r>
      <w:r>
        <w:rPr>
          <w:rFonts w:eastAsia="Times New Roman" w:cs="Times New Roman" w:ascii="Calibri" w:hAnsi="Calibri"/>
          <w:b/>
          <w:bCs/>
          <w:color w:val="auto"/>
          <w:kern w:val="0"/>
          <w:sz w:val="18"/>
          <w:szCs w:val="24"/>
          <w:lang w:val="pl-PL" w:eastAsia="pl-PL" w:bidi="ar-SA"/>
        </w:rPr>
        <w:t>1</w:t>
      </w:r>
    </w:p>
    <w:p>
      <w:pPr>
        <w:pStyle w:val="Tytu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BodyText2"/>
        <w:jc w:val="both"/>
        <w:rPr>
          <w:sz w:val="18"/>
        </w:rPr>
      </w:pPr>
      <w:r>
        <w:rPr>
          <w:rFonts w:ascii="Calibri" w:hAnsi="Calibri"/>
          <w:b w:val="false"/>
          <w:bCs w:val="false"/>
          <w:sz w:val="18"/>
          <w:szCs w:val="20"/>
        </w:rPr>
        <w:t>Konkurs ofert na wybór realizatora zadania pn.</w:t>
      </w:r>
      <w:r>
        <w:rPr>
          <w:rFonts w:eastAsia="Arial Unicode MS" w:ascii="Calibri" w:hAnsi="Calibri"/>
          <w:sz w:val="18"/>
        </w:rPr>
        <w:t xml:space="preserve"> </w:t>
      </w:r>
      <w:r>
        <w:rPr>
          <w:rFonts w:eastAsia="Arial Unicode MS" w:ascii="Calibri" w:hAnsi="Calibri"/>
          <w:b w:val="false"/>
          <w:bCs w:val="false"/>
          <w:sz w:val="18"/>
        </w:rPr>
        <w:t>……..</w:t>
      </w:r>
    </w:p>
    <w:p>
      <w:pPr>
        <w:pStyle w:val="Tytu"/>
        <w:jc w:val="left"/>
        <w:rPr>
          <w:sz w:val="18"/>
          <w:szCs w:val="20"/>
        </w:rPr>
      </w:pPr>
      <w:r>
        <w:rPr>
          <w:rFonts w:ascii="Calibri" w:hAnsi="Calibri"/>
          <w:bCs w:val="false"/>
          <w:sz w:val="18"/>
        </w:rPr>
        <w:t xml:space="preserve">                                                                                                    </w:t>
      </w:r>
      <w:r>
        <w:rPr>
          <w:rFonts w:eastAsia="Arial Unicode MS" w:ascii="Calibri" w:hAnsi="Calibri"/>
          <w:sz w:val="18"/>
        </w:rPr>
        <w:t xml:space="preserve"> </w:t>
      </w:r>
      <w:r>
        <w:rPr>
          <w:rFonts w:eastAsia="Arial Unicode MS" w:ascii="Calibri" w:hAnsi="Calibri"/>
          <w:b w:val="false"/>
          <w:bCs w:val="false"/>
          <w:sz w:val="18"/>
        </w:rPr>
        <w:t xml:space="preserve"> </w:t>
      </w:r>
      <w:r>
        <w:rPr>
          <w:rFonts w:ascii="Calibri" w:hAnsi="Calibri"/>
          <w:b w:val="false"/>
          <w:sz w:val="18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18"/>
          <w:szCs w:val="20"/>
        </w:rPr>
        <w:t xml:space="preserve">   </w:t>
      </w:r>
      <w:r>
        <w:rPr>
          <w:rFonts w:ascii="Calibri" w:hAnsi="Calibri"/>
          <w:b w:val="false"/>
          <w:bCs w:val="false"/>
          <w:sz w:val="18"/>
        </w:rPr>
        <w:t xml:space="preserve">                                                                                                  </w:t>
      </w:r>
    </w:p>
    <w:tbl>
      <w:tblPr>
        <w:tblW w:w="1039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0"/>
        <w:gridCol w:w="5039"/>
        <w:gridCol w:w="1200"/>
        <w:gridCol w:w="1200"/>
        <w:gridCol w:w="2281"/>
      </w:tblGrid>
      <w:tr>
        <w:trPr>
          <w:cantSplit w:val="true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Nazwa Oferenta:</w:t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4"/>
              <w:rPr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</w:t>
            </w:r>
          </w:p>
        </w:tc>
      </w:tr>
      <w:tr>
        <w:trPr>
          <w:trHeight w:val="379" w:hRule="atLeast"/>
          <w:cantSplit w:val="true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3"/>
              <w:numPr>
                <w:ilvl w:val="0"/>
                <w:numId w:val="2"/>
              </w:numPr>
              <w:ind w:left="1080" w:hanging="1080"/>
              <w:rPr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Warunki formalne</w:t>
            </w:r>
          </w:p>
          <w:p>
            <w:pPr>
              <w:pStyle w:val="Normal"/>
              <w:ind w:left="360" w:hanging="0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UWAGI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alloonText"/>
              <w:rPr>
                <w:rFonts w:ascii="Verdana" w:hAnsi="Verdana" w:cs="Times New Roman"/>
                <w:szCs w:val="24"/>
              </w:rPr>
            </w:pPr>
            <w:r>
              <w:rPr>
                <w:rFonts w:cs="Times New Roman" w:ascii="Calibri" w:hAnsi="Calibri"/>
                <w:sz w:val="16"/>
                <w:szCs w:val="16"/>
              </w:rPr>
              <w:t>Aktualny odpis z odpowiedniego rejestru lub inne dokumenty informujące o statusie prawnym podmiotu składającego ofertę i umocowanie osób go reprezentujących.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419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Dołączono aktualny statut lub dokument określający rodzaj działalności pożytku publicznego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>
          <w:trHeight w:val="419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Oferta zawiera podpisane przez osobę uprawnioną do reprezentowania podmiotu oświadczenie stanowiące załącznik nr 1 do Załącznika nr 2 do Zarządzenia nr 46/2022 Burmistrza Wyszkowa z dnia 31 marca 2022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Oferta zawiera podpisane przez osobę uprawnioną oświadczenie stanowiące załącznik nr 2 do Załącznika nr 2 do Zarządzenia nr 46/2022 Burmistrza Wyszkowa z dnia 31 marca 2022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rPr>
                <w:b w:val="false"/>
                <w:b w:val="false"/>
                <w:bCs w:val="false"/>
                <w:sz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Oferta została złożona na formularzu ofertowym, stanowiącym załącznik nr 2 do Zarządzenia nr 46/2022 Burmistrza Wyszkowa z dnia 31 marcac 2022 roku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rPr>
                <w:b w:val="false"/>
                <w:b w:val="false"/>
                <w:bCs w:val="false"/>
                <w:sz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Wypełniono wszystkie pola i rubryki w ofercie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5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rPr>
                <w:b w:val="false"/>
                <w:b w:val="false"/>
                <w:bCs w:val="false"/>
                <w:sz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Oferta podpisana przez osoby uprawnione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II.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rPr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Decyzja komisji konkursowej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rPr>
                <w:b w:val="false"/>
                <w:b w:val="false"/>
                <w:bCs w:val="false"/>
                <w:sz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Oferta spełnia warunki formalne i jest dopuszczona do oceny merytorycznej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rPr>
                <w:b w:val="false"/>
                <w:b w:val="false"/>
                <w:bCs w:val="false"/>
                <w:sz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 xml:space="preserve">Oferta nie spełnia warunków formalnych i nie jest dopuszczona do oceny merytorycznej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  <w:tr>
        <w:trPr>
          <w:cantSplit w:val="true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rPr>
                <w:b w:val="false"/>
                <w:b w:val="false"/>
                <w:bCs w:val="false"/>
                <w:sz w:val="16"/>
              </w:rPr>
            </w:pPr>
            <w:r>
              <w:rPr>
                <w:rFonts w:ascii="Calibri" w:hAnsi="Calibri"/>
                <w:b w:val="false"/>
                <w:bCs w:val="false"/>
                <w:sz w:val="16"/>
                <w:szCs w:val="16"/>
              </w:rPr>
              <w:t>Opinia Komisji Konkursowej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Podpisy Komisji Konkursowej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Przewodniczący: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Sekretarz: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Członek:</w:t>
            </w:r>
          </w:p>
          <w:p>
            <w:pPr>
              <w:pStyle w:val="Normal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</w:tr>
    </w:tbl>
    <w:p>
      <w:pPr>
        <w:pStyle w:val="Ty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>
          <w:bCs w:val="false"/>
          <w:u w:val="single"/>
        </w:rPr>
      </w:r>
    </w:p>
    <w:p>
      <w:pPr>
        <w:pStyle w:val="Tytu"/>
        <w:jc w:val="left"/>
        <w:rPr>
          <w:bCs w:val="false"/>
          <w:u w:val="single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ascii="Verdana" w:hAnsi="Verdana"/>
      <w:b/>
      <w:bCs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ascii="Verdana" w:hAnsi="Verdana"/>
      <w:b/>
      <w:bCs/>
      <w:sz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600" w:leader="none"/>
      </w:tabs>
      <w:ind w:hanging="1080"/>
      <w:outlineLvl w:val="0"/>
    </w:pPr>
    <w:rPr>
      <w:rFonts w:ascii="Verdana" w:hAnsi="Verdana"/>
      <w:b/>
      <w:bCs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"/>
    <w:next w:val="Normal"/>
    <w:qFormat/>
    <w:pPr>
      <w:keepNext w:val="true"/>
      <w:jc w:val="both"/>
      <w:outlineLvl w:val="4"/>
    </w:pPr>
    <w:rPr>
      <w:rFonts w:ascii="Verdana" w:hAnsi="Verdana"/>
      <w:b/>
      <w:bCs/>
      <w:sz w:val="20"/>
    </w:rPr>
  </w:style>
  <w:style w:type="paragraph" w:styleId="Nagwek6">
    <w:name w:val="Heading 6"/>
    <w:basedOn w:val="Normal"/>
    <w:next w:val="Normal"/>
    <w:qFormat/>
    <w:pPr>
      <w:keepNext w:val="true"/>
      <w:jc w:val="right"/>
      <w:outlineLvl w:val="5"/>
    </w:pPr>
    <w:rPr>
      <w:rFonts w:ascii="Verdana" w:hAnsi="Verdana"/>
      <w:b/>
      <w:bCs/>
      <w:sz w:val="16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rFonts w:ascii="Verdana" w:hAnsi="Verdana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pPr/>
    <w:rPr>
      <w:sz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rFonts w:ascii="Verdana" w:hAnsi="Verdana"/>
      <w:b/>
      <w:bCs/>
      <w:sz w:val="2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semiHidden/>
    <w:pPr>
      <w:spacing w:lineRule="auto" w:line="276" w:before="0" w:after="200"/>
      <w:ind w:left="360" w:hanging="360"/>
    </w:pPr>
    <w:rPr>
      <w:rFonts w:ascii="Verdana" w:hAnsi="Verdana" w:eastAsia="Calibri"/>
      <w:sz w:val="20"/>
      <w:szCs w:val="22"/>
      <w:lang w:eastAsia="en-US"/>
    </w:rPr>
  </w:style>
  <w:style w:type="paragraph" w:styleId="BodyTextIndent2">
    <w:name w:val="Body Text Indent 2"/>
    <w:basedOn w:val="Normal"/>
    <w:semiHidden/>
    <w:qFormat/>
    <w:pPr>
      <w:ind w:left="253" w:hanging="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semiHidden/>
    <w:qFormat/>
    <w:pPr>
      <w:jc w:val="center"/>
    </w:pPr>
    <w:rPr>
      <w:rFonts w:ascii="Verdana" w:hAnsi="Verdana"/>
      <w:b/>
      <w:bCs/>
      <w:sz w:val="20"/>
    </w:rPr>
  </w:style>
  <w:style w:type="paragraph" w:styleId="BodyText3">
    <w:name w:val="Body Text 3"/>
    <w:basedOn w:val="Normal"/>
    <w:semiHidden/>
    <w:qFormat/>
    <w:pPr/>
    <w:rPr>
      <w:rFonts w:ascii="Verdana" w:hAnsi="Verdana"/>
      <w:b/>
      <w:bCs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LibreOffice/6.4.0.3$Windows_X86_64 LibreOffice_project/b0a288ab3d2d4774cb44b62f04d5d28733ac6df8</Application>
  <Pages>2</Pages>
  <Words>480</Words>
  <Characters>2875</Characters>
  <CharactersWithSpaces>3709</CharactersWithSpaces>
  <Paragraphs>100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2018-10-16T08:38:00Z</dcterms:created>
  <dc:creator>mm</dc:creator>
  <dc:description/>
  <dc:language>pl-PL</dc:language>
  <cp:lastModifiedBy/>
  <cp:lastPrinted>2022-04-14T12:36:35Z</cp:lastPrinted>
  <dcterms:modified xsi:type="dcterms:W3CDTF">2022-04-14T12:44:54Z</dcterms:modified>
  <cp:revision>14</cp:revision>
  <dc:subject/>
  <dc:title>Karta oceny merytorycznej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